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pStyle w:val="ac"/>
        <w:tabs>
          <w:tab w:val="clear" w:pos="4677"/>
          <w:tab w:val="clear" w:pos="9355"/>
        </w:tabs>
      </w:pPr>
    </w:p>
    <w:p w:rsidR="008C021A" w:rsidRDefault="008C021A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C021A">
        <w:trPr>
          <w:cantSplit/>
          <w:trHeight w:val="284"/>
        </w:trPr>
        <w:tc>
          <w:tcPr>
            <w:tcW w:w="96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5E120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8C021A">
              <w:rPr>
                <w:b/>
                <w:bCs/>
                <w:sz w:val="28"/>
                <w:szCs w:val="28"/>
              </w:rPr>
              <w:t>кционерное общество «Газпром газораспределение Барнаул»</w:t>
            </w:r>
          </w:p>
        </w:tc>
      </w:tr>
      <w:tr w:rsidR="008C021A">
        <w:trPr>
          <w:cantSplit/>
        </w:trPr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 w:rsidP="0019298B">
            <w:pPr>
              <w:jc w:val="center"/>
            </w:pPr>
            <w:r>
              <w:rPr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750321" w:rsidRPr="00750321" w:rsidRDefault="00750321" w:rsidP="00750321">
      <w:pPr>
        <w:rPr>
          <w:vanish/>
        </w:rPr>
      </w:pPr>
    </w:p>
    <w:tbl>
      <w:tblPr>
        <w:tblpPr w:leftFromText="180" w:rightFromText="180" w:vertAnchor="text" w:horzAnchor="margin" w:tblpXSpec="center" w:tblpY="1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50"/>
      </w:tblGrid>
      <w:tr w:rsidR="0019298B" w:rsidTr="0019298B">
        <w:trPr>
          <w:cantSplit/>
          <w:trHeight w:val="284"/>
        </w:trPr>
        <w:tc>
          <w:tcPr>
            <w:tcW w:w="1765" w:type="dxa"/>
            <w:shd w:val="clear" w:color="auto" w:fill="auto"/>
            <w:vAlign w:val="center"/>
          </w:tcPr>
          <w:p w:rsidR="0019298B" w:rsidRDefault="0019298B" w:rsidP="0019298B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8B" w:rsidRDefault="0019298B" w:rsidP="0019298B">
            <w:pPr>
              <w:jc w:val="center"/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8C021A" w:rsidRDefault="008C021A"/>
    <w:p w:rsidR="008C021A" w:rsidRDefault="008C021A">
      <w:pPr>
        <w:pStyle w:val="ac"/>
        <w:tabs>
          <w:tab w:val="clear" w:pos="4677"/>
          <w:tab w:val="clear" w:pos="9355"/>
        </w:tabs>
      </w:pPr>
    </w:p>
    <w:tbl>
      <w:tblPr>
        <w:tblW w:w="0" w:type="auto"/>
        <w:tblInd w:w="5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"/>
      </w:tblGrid>
      <w:tr w:rsidR="008C021A" w:rsidTr="0019298B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8D25BB" w:rsidRDefault="008D25B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563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5</w:t>
            </w:r>
          </w:p>
        </w:tc>
      </w:tr>
      <w:tr w:rsidR="008C021A" w:rsidTr="0019298B">
        <w:trPr>
          <w:gridAfter w:val="1"/>
          <w:wAfter w:w="10" w:type="dxa"/>
          <w:cantSplit/>
          <w:trHeight w:val="284"/>
        </w:trPr>
        <w:tc>
          <w:tcPr>
            <w:tcW w:w="383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8C021A" w:rsidRDefault="008C021A">
            <w:pPr>
              <w:jc w:val="center"/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8C021A">
        <w:trPr>
          <w:cantSplit/>
          <w:trHeight w:val="284"/>
        </w:trPr>
        <w:tc>
          <w:tcPr>
            <w:tcW w:w="3178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1"/>
              <w:ind w:left="57" w:right="57" w:firstLine="0"/>
              <w:rPr>
                <w:sz w:val="14"/>
                <w:szCs w:val="14"/>
              </w:rPr>
            </w:pPr>
            <w:r>
              <w:rPr>
                <w:i w:val="0"/>
                <w:iCs w:val="0"/>
              </w:rPr>
              <w:t>Россия, Алтайский край,</w:t>
            </w:r>
            <w:r w:rsidR="007E1195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г.Барнаул, пр.</w:t>
            </w:r>
            <w:r w:rsidR="005E1209">
              <w:rPr>
                <w:i w:val="0"/>
                <w:iCs w:val="0"/>
              </w:rPr>
              <w:t xml:space="preserve"> Социалистический, 24</w:t>
            </w:r>
          </w:p>
        </w:tc>
      </w:tr>
      <w:tr w:rsidR="008C021A">
        <w:trPr>
          <w:cantSplit/>
        </w:trPr>
        <w:tc>
          <w:tcPr>
            <w:tcW w:w="3178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22"/>
                <w:szCs w:val="22"/>
              </w:rPr>
      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      </w:r>
          </w:p>
        </w:tc>
      </w:tr>
    </w:tbl>
    <w:p w:rsidR="008C021A" w:rsidRDefault="008C021A"/>
    <w:p w:rsidR="008C021A" w:rsidRDefault="008C021A">
      <w:pPr>
        <w:widowControl w:val="0"/>
        <w:jc w:val="center"/>
      </w:pPr>
      <w:r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color w:val="000000"/>
        </w:rPr>
        <w:br/>
        <w:t xml:space="preserve">с </w:t>
      </w:r>
      <w:r>
        <w:t>законодательством</w:t>
      </w:r>
      <w:r>
        <w:rPr>
          <w:color w:val="000000"/>
        </w:rPr>
        <w:t xml:space="preserve"> Российской Федерации о ценных бумагах</w:t>
      </w:r>
    </w:p>
    <w:p w:rsidR="008C021A" w:rsidRDefault="008C021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8C021A">
        <w:trPr>
          <w:cantSplit/>
          <w:trHeight w:val="284"/>
        </w:trPr>
        <w:tc>
          <w:tcPr>
            <w:tcW w:w="3710" w:type="dxa"/>
            <w:shd w:val="clear" w:color="auto" w:fill="auto"/>
            <w:vAlign w:val="bottom"/>
          </w:tcPr>
          <w:p w:rsidR="008C021A" w:rsidRDefault="008C021A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98202C">
            <w:pPr>
              <w:rPr>
                <w:b/>
                <w:bCs/>
              </w:rPr>
            </w:pPr>
            <w:hyperlink r:id="rId7" w:history="1">
              <w:r w:rsidR="008C021A">
                <w:rPr>
                  <w:rStyle w:val="a5"/>
                  <w:rFonts w:ascii="Courier New" w:hAnsi="Courier New"/>
                </w:rPr>
                <w:t>http://disclosure.1prime.ru/Portal/Default.aspx?emId=2222027078</w:t>
              </w:r>
            </w:hyperlink>
          </w:p>
          <w:p w:rsidR="008C021A" w:rsidRDefault="008C021A">
            <w:pPr>
              <w:rPr>
                <w:b/>
                <w:bCs/>
              </w:rPr>
            </w:pPr>
          </w:p>
        </w:tc>
      </w:tr>
      <w:tr w:rsidR="008C021A">
        <w:trPr>
          <w:cantSplit/>
        </w:trPr>
        <w:tc>
          <w:tcPr>
            <w:tcW w:w="3710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19298B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="008C021A">
              <w:rPr>
                <w:sz w:val="14"/>
                <w:szCs w:val="14"/>
              </w:rPr>
              <w:t xml:space="preserve"> адрес</w:t>
            </w:r>
            <w:r w:rsidR="008C021A">
              <w:rPr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="008C021A">
              <w:rPr>
                <w:sz w:val="14"/>
                <w:szCs w:val="14"/>
              </w:rPr>
              <w:t>)</w:t>
            </w:r>
          </w:p>
        </w:tc>
      </w:tr>
    </w:tbl>
    <w:p w:rsidR="008C021A" w:rsidRDefault="008C021A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52"/>
        <w:gridCol w:w="298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64"/>
      </w:tblGrid>
      <w:tr w:rsidR="008C021A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3"/>
            </w:pPr>
            <w:r>
              <w:rPr>
                <w:i w:val="0"/>
                <w:iCs w:val="0"/>
              </w:rPr>
              <w:t xml:space="preserve">Генеральный </w:t>
            </w:r>
          </w:p>
        </w:tc>
        <w:tc>
          <w:tcPr>
            <w:tcW w:w="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6D5DE2">
            <w:pPr>
              <w:pStyle w:val="4"/>
            </w:pPr>
            <w:r>
              <w:rPr>
                <w:i w:val="0"/>
                <w:iCs w:val="0"/>
                <w:color w:val="000000"/>
              </w:rPr>
              <w:t>Р</w:t>
            </w:r>
            <w:r w:rsidR="008C021A">
              <w:rPr>
                <w:i w:val="0"/>
                <w:iCs w:val="0"/>
                <w:color w:val="000000"/>
              </w:rPr>
              <w:t>.В.</w:t>
            </w:r>
            <w:r>
              <w:rPr>
                <w:i w:val="0"/>
                <w:iCs w:val="0"/>
                <w:color w:val="000000"/>
              </w:rPr>
              <w:t xml:space="preserve"> Правдин</w:t>
            </w:r>
          </w:p>
        </w:tc>
        <w:tc>
          <w:tcPr>
            <w:tcW w:w="1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</w:tr>
      <w:tr w:rsidR="008C021A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C021A" w:rsidRDefault="008C021A">
            <w:pPr>
              <w:snapToGrid w:val="0"/>
              <w:jc w:val="center"/>
            </w:pPr>
          </w:p>
        </w:tc>
        <w:tc>
          <w:tcPr>
            <w:tcW w:w="2198" w:type="dxa"/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000000"/>
            </w:tcBorders>
            <w:shd w:val="clear" w:color="auto" w:fill="auto"/>
          </w:tcPr>
          <w:p w:rsidR="008C021A" w:rsidRDefault="008C0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64" w:type="dxa"/>
            <w:tcBorders>
              <w:right w:val="single" w:sz="4" w:space="0" w:color="000000"/>
            </w:tcBorders>
            <w:shd w:val="clear" w:color="auto" w:fill="auto"/>
          </w:tcPr>
          <w:p w:rsidR="008C021A" w:rsidRDefault="008C021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8C021A">
        <w:trPr>
          <w:trHeight w:val="284"/>
        </w:trPr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tabs>
                <w:tab w:val="right" w:pos="938"/>
              </w:tabs>
              <w:ind w:left="57"/>
              <w:rPr>
                <w:lang w:val="en-US"/>
              </w:rPr>
            </w:pPr>
            <w:r>
              <w:tab/>
              <w:t>«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281B1A" w:rsidRDefault="00185485" w:rsidP="002C5C7F">
            <w:pPr>
              <w:jc w:val="center"/>
            </w:pPr>
            <w:r>
              <w:t>01</w:t>
            </w:r>
          </w:p>
        </w:tc>
        <w:tc>
          <w:tcPr>
            <w:tcW w:w="298" w:type="dxa"/>
            <w:shd w:val="clear" w:color="auto" w:fill="auto"/>
            <w:vAlign w:val="bottom"/>
          </w:tcPr>
          <w:p w:rsidR="008C021A" w:rsidRDefault="008C021A">
            <w:r>
              <w:t>»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Pr="008D25BB" w:rsidRDefault="008C021A" w:rsidP="00156331">
            <w:r>
              <w:t xml:space="preserve">  </w:t>
            </w:r>
            <w:r w:rsidR="00156331">
              <w:t>октября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21A" w:rsidRDefault="008C021A" w:rsidP="00E20632">
            <w:r>
              <w:t>1</w:t>
            </w:r>
            <w:r w:rsidR="00E20632">
              <w:t>5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left" w:pos="708"/>
              </w:tabs>
            </w:pPr>
            <w:r>
              <w:t xml:space="preserve"> г.</w:t>
            </w:r>
          </w:p>
        </w:tc>
        <w:tc>
          <w:tcPr>
            <w:tcW w:w="7242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</w:pPr>
            <w:r>
              <w:t xml:space="preserve">                                                      М. П.</w:t>
            </w:r>
          </w:p>
        </w:tc>
      </w:tr>
      <w:tr w:rsidR="008C021A">
        <w:trPr>
          <w:trHeight w:val="284"/>
        </w:trPr>
        <w:tc>
          <w:tcPr>
            <w:tcW w:w="1206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21A" w:rsidRDefault="008C021A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</w:pPr>
          </w:p>
        </w:tc>
      </w:tr>
    </w:tbl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/>
    <w:p w:rsidR="008C021A" w:rsidRDefault="008C021A">
      <w:pPr>
        <w:rPr>
          <w:b/>
          <w:bCs/>
        </w:rPr>
      </w:pPr>
      <w:r>
        <w:rPr>
          <w:sz w:val="2"/>
          <w:szCs w:val="2"/>
        </w:rPr>
        <w:t xml:space="preserve"> </w:t>
      </w:r>
    </w:p>
    <w:tbl>
      <w:tblPr>
        <w:tblW w:w="5313" w:type="dxa"/>
        <w:tblInd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62"/>
      </w:tblGrid>
      <w:tr w:rsidR="008C021A" w:rsidTr="0019298B">
        <w:trPr>
          <w:cantSplit/>
          <w:trHeight w:val="284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Коды эмитента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ИНН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2222027078</w:t>
            </w:r>
          </w:p>
        </w:tc>
      </w:tr>
      <w:tr w:rsidR="008C021A" w:rsidTr="0019298B">
        <w:trPr>
          <w:cantSplit/>
          <w:trHeight w:val="28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ind w:left="57"/>
              <w:rPr>
                <w:b/>
                <w:bCs/>
              </w:rPr>
            </w:pPr>
            <w:r>
              <w:t>ОГРН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</w:pPr>
            <w:r>
              <w:rPr>
                <w:b/>
                <w:bCs/>
              </w:rPr>
              <w:t>1022201135220</w:t>
            </w:r>
          </w:p>
        </w:tc>
      </w:tr>
    </w:tbl>
    <w:p w:rsidR="008C021A" w:rsidRDefault="008C021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6"/>
      </w:tblGrid>
      <w:tr w:rsidR="008C021A">
        <w:trPr>
          <w:cantSplit/>
          <w:trHeight w:val="284"/>
        </w:trPr>
        <w:tc>
          <w:tcPr>
            <w:tcW w:w="4005" w:type="dxa"/>
            <w:shd w:val="clear" w:color="auto" w:fill="auto"/>
            <w:vAlign w:val="center"/>
          </w:tcPr>
          <w:p w:rsidR="008C021A" w:rsidRPr="00977438" w:rsidRDefault="008C021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451AD5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0766D7" w:rsidRDefault="008D2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563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sz w:val="6"/>
                <w:szCs w:val="6"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C021A" w:rsidRDefault="008C021A">
      <w:pPr>
        <w:rPr>
          <w:sz w:val="6"/>
          <w:szCs w:val="6"/>
        </w:rPr>
      </w:pPr>
    </w:p>
    <w:tbl>
      <w:tblPr>
        <w:tblW w:w="145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2835"/>
        <w:gridCol w:w="3686"/>
        <w:gridCol w:w="1275"/>
        <w:gridCol w:w="1702"/>
        <w:gridCol w:w="1609"/>
      </w:tblGrid>
      <w:tr w:rsidR="0019298B" w:rsidTr="00BD526D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Default="00192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8B" w:rsidRPr="00C33EA7" w:rsidRDefault="0019298B" w:rsidP="00750321">
            <w:pPr>
              <w:jc w:val="center"/>
              <w:rPr>
                <w:sz w:val="20"/>
                <w:szCs w:val="20"/>
              </w:rPr>
            </w:pPr>
            <w:r w:rsidRPr="00C33EA7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C021A" w:rsidTr="00BD526D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Троянов Александр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Россия, </w:t>
            </w:r>
            <w:r w:rsidR="00432DE2" w:rsidRPr="00156331">
              <w:rPr>
                <w:sz w:val="22"/>
                <w:szCs w:val="22"/>
              </w:rPr>
              <w:t>Россия, Московская область, г. 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Сподин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2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Дмитриев Евгений Анатольевич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общества, Лицо является председателем Совета директоров акционерного общества.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Селезнев Дмитрий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Ленинградская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4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Морозов Алексей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Ленинградская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6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Илясова Наталия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7</w:t>
            </w:r>
          </w:p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Голубцов Андрей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Россия, Алтайский край,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F81188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bCs/>
                <w:sz w:val="22"/>
                <w:szCs w:val="22"/>
              </w:rPr>
            </w:pPr>
            <w:r w:rsidRPr="0015633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Сподин Алексей 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 xml:space="preserve"> Россия, Московская область, г.</w:t>
            </w:r>
            <w:r w:rsidR="00432DE2" w:rsidRPr="00156331">
              <w:rPr>
                <w:sz w:val="22"/>
                <w:szCs w:val="22"/>
              </w:rPr>
              <w:t xml:space="preserve"> </w:t>
            </w:r>
            <w:r w:rsidRPr="00156331">
              <w:rPr>
                <w:sz w:val="22"/>
                <w:szCs w:val="22"/>
              </w:rPr>
              <w:t>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88" w:rsidRPr="00156331" w:rsidRDefault="00F81188" w:rsidP="00F81188">
            <w:pPr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23.06.2015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188" w:rsidRPr="00156331" w:rsidRDefault="00F81188" w:rsidP="00156331">
            <w:pPr>
              <w:jc w:val="center"/>
              <w:rPr>
                <w:sz w:val="22"/>
                <w:szCs w:val="22"/>
              </w:rPr>
            </w:pPr>
            <w:r w:rsidRPr="00156331">
              <w:rPr>
                <w:sz w:val="22"/>
                <w:szCs w:val="22"/>
              </w:rPr>
              <w:t>-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«Газпром газораспределение»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г.</w:t>
            </w:r>
            <w:r w:rsidR="00432DE2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06.09.2005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76,00</w:t>
            </w:r>
          </w:p>
        </w:tc>
      </w:tr>
      <w:tr w:rsidR="002C1699" w:rsidTr="00156331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656D0A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>
            <w:pPr>
              <w:ind w:left="57"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Алтайский край в лице Главного управления имущественных отношений Алтайского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/>
              <w:rPr>
                <w:rStyle w:val="SUBST"/>
                <w:b w:val="0"/>
                <w:bCs/>
                <w:i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Алтайский край, г.</w:t>
            </w:r>
            <w:r w:rsidR="00432DE2" w:rsidRPr="00432D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7B2433">
            <w:pPr>
              <w:ind w:left="142" w:right="57"/>
              <w:rPr>
                <w:b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03.08.1999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9" w:rsidRDefault="002C1699" w:rsidP="0015633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24,00</w:t>
            </w:r>
          </w:p>
        </w:tc>
      </w:tr>
      <w:tr w:rsidR="006D5DE2" w:rsidTr="006D5DE2">
        <w:trPr>
          <w:cantSplit/>
          <w:trHeight w:val="6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98202C">
            <w:pPr>
              <w:ind w:left="57" w:right="57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Правдин Роман Валер</w:t>
            </w:r>
            <w:r w:rsidR="0098202C">
              <w:rPr>
                <w:bCs/>
                <w:sz w:val="22"/>
                <w:szCs w:val="22"/>
              </w:rPr>
              <w:t>и</w:t>
            </w:r>
            <w:r w:rsidRPr="006D5DE2">
              <w:rPr>
                <w:bCs/>
                <w:sz w:val="22"/>
                <w:szCs w:val="22"/>
              </w:rPr>
              <w:t>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Россия, Алтайский край, г. Барнаул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142" w:right="57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Лицо является единоли</w:t>
            </w:r>
            <w:r>
              <w:rPr>
                <w:bCs/>
                <w:sz w:val="22"/>
                <w:szCs w:val="22"/>
              </w:rPr>
              <w:t>чным  исполнительным органом ак</w:t>
            </w:r>
            <w:r w:rsidRPr="006D5DE2">
              <w:rPr>
                <w:bCs/>
                <w:sz w:val="22"/>
                <w:szCs w:val="22"/>
              </w:rPr>
              <w:t>ционерного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07.09.2015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E2" w:rsidRPr="006D5DE2" w:rsidRDefault="006D5DE2" w:rsidP="006D5DE2">
            <w:pPr>
              <w:jc w:val="center"/>
              <w:rPr>
                <w:bCs/>
                <w:sz w:val="22"/>
                <w:szCs w:val="22"/>
              </w:rPr>
            </w:pPr>
            <w:r w:rsidRPr="006D5DE2">
              <w:rPr>
                <w:bCs/>
                <w:sz w:val="22"/>
                <w:szCs w:val="22"/>
              </w:rPr>
              <w:t>-</w:t>
            </w:r>
          </w:p>
        </w:tc>
      </w:tr>
    </w:tbl>
    <w:p w:rsidR="00E31606" w:rsidRDefault="00E31606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2C5C7F" w:rsidRDefault="002C5C7F">
      <w:pPr>
        <w:rPr>
          <w:b/>
          <w:bCs/>
        </w:rPr>
      </w:pPr>
    </w:p>
    <w:p w:rsidR="008C021A" w:rsidRDefault="008C021A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7"/>
      </w:tblGrid>
      <w:tr w:rsidR="008C021A">
        <w:trPr>
          <w:cantSplit/>
          <w:trHeight w:val="284"/>
        </w:trPr>
        <w:tc>
          <w:tcPr>
            <w:tcW w:w="339" w:type="dxa"/>
            <w:shd w:val="clear" w:color="auto" w:fill="auto"/>
            <w:vAlign w:val="center"/>
          </w:tcPr>
          <w:p w:rsidR="008C021A" w:rsidRDefault="008C021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E20632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AC28AA" w:rsidRDefault="00E20632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156331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2C5C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764AF3" w:rsidRDefault="008D25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18548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Pr="00281B1A" w:rsidRDefault="001563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21A" w:rsidRDefault="008C02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1A" w:rsidRDefault="00185485">
            <w:pPr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19298B" w:rsidRDefault="0019298B" w:rsidP="0015633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98"/>
        <w:gridCol w:w="3368"/>
        <w:gridCol w:w="2818"/>
      </w:tblGrid>
      <w:tr w:rsidR="00156331" w:rsidTr="00A60F20">
        <w:tc>
          <w:tcPr>
            <w:tcW w:w="567" w:type="dxa"/>
            <w:shd w:val="clear" w:color="auto" w:fill="auto"/>
          </w:tcPr>
          <w:p w:rsidR="00156331" w:rsidRPr="0058146B" w:rsidRDefault="00156331" w:rsidP="00A60F20">
            <w:pPr>
              <w:jc w:val="center"/>
              <w:rPr>
                <w:sz w:val="22"/>
                <w:szCs w:val="22"/>
              </w:rPr>
            </w:pPr>
            <w:r w:rsidRPr="0058146B">
              <w:rPr>
                <w:sz w:val="22"/>
                <w:szCs w:val="22"/>
              </w:rPr>
              <w:t>№ п/п</w:t>
            </w:r>
          </w:p>
        </w:tc>
        <w:tc>
          <w:tcPr>
            <w:tcW w:w="7797" w:type="dxa"/>
            <w:shd w:val="clear" w:color="auto" w:fill="auto"/>
          </w:tcPr>
          <w:p w:rsidR="00156331" w:rsidRPr="0058146B" w:rsidRDefault="00156331" w:rsidP="00A60F20">
            <w:pPr>
              <w:jc w:val="center"/>
              <w:rPr>
                <w:sz w:val="22"/>
                <w:szCs w:val="22"/>
              </w:rPr>
            </w:pPr>
            <w:r w:rsidRPr="0058146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02" w:type="dxa"/>
            <w:shd w:val="clear" w:color="auto" w:fill="auto"/>
          </w:tcPr>
          <w:p w:rsidR="00156331" w:rsidRPr="0058146B" w:rsidRDefault="00156331" w:rsidP="00A60F20">
            <w:pPr>
              <w:jc w:val="center"/>
              <w:rPr>
                <w:sz w:val="22"/>
                <w:szCs w:val="22"/>
              </w:rPr>
            </w:pPr>
            <w:r w:rsidRPr="0058146B">
              <w:rPr>
                <w:sz w:val="22"/>
                <w:szCs w:val="22"/>
              </w:rPr>
              <w:t>Дата наступления</w:t>
            </w:r>
          </w:p>
          <w:p w:rsidR="00156331" w:rsidRPr="0058146B" w:rsidRDefault="00156331" w:rsidP="00A60F20">
            <w:pPr>
              <w:jc w:val="center"/>
              <w:rPr>
                <w:sz w:val="22"/>
                <w:szCs w:val="22"/>
              </w:rPr>
            </w:pPr>
            <w:r w:rsidRPr="0058146B">
              <w:rPr>
                <w:sz w:val="22"/>
                <w:szCs w:val="22"/>
              </w:rPr>
              <w:t>изменения</w:t>
            </w:r>
          </w:p>
        </w:tc>
        <w:tc>
          <w:tcPr>
            <w:tcW w:w="2835" w:type="dxa"/>
            <w:shd w:val="clear" w:color="auto" w:fill="auto"/>
          </w:tcPr>
          <w:p w:rsidR="00156331" w:rsidRPr="0058146B" w:rsidRDefault="00156331" w:rsidP="00A60F20">
            <w:pPr>
              <w:jc w:val="center"/>
              <w:rPr>
                <w:sz w:val="22"/>
                <w:szCs w:val="22"/>
              </w:rPr>
            </w:pPr>
            <w:r w:rsidRPr="0058146B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56331" w:rsidTr="00A60F20">
        <w:tc>
          <w:tcPr>
            <w:tcW w:w="567" w:type="dxa"/>
            <w:shd w:val="clear" w:color="auto" w:fill="auto"/>
          </w:tcPr>
          <w:p w:rsidR="00156331" w:rsidRDefault="004F37E9" w:rsidP="00A60F20">
            <w:r>
              <w:t>1</w:t>
            </w:r>
          </w:p>
        </w:tc>
        <w:tc>
          <w:tcPr>
            <w:tcW w:w="7797" w:type="dxa"/>
            <w:shd w:val="clear" w:color="auto" w:fill="auto"/>
          </w:tcPr>
          <w:p w:rsidR="00156331" w:rsidRDefault="004F37E9" w:rsidP="00A60F20">
            <w:r>
              <w:rPr>
                <w:bCs/>
                <w:color w:val="000000"/>
              </w:rPr>
              <w:t xml:space="preserve">Избрание единоличного исполнительного органа – Правдина </w:t>
            </w:r>
            <w:r w:rsidR="006D5DE2">
              <w:rPr>
                <w:bCs/>
                <w:color w:val="000000"/>
              </w:rPr>
              <w:t>Романа Валери</w:t>
            </w:r>
            <w:r>
              <w:rPr>
                <w:bCs/>
                <w:color w:val="000000"/>
              </w:rPr>
              <w:t>евича решением Совета директоров 07.09.2015 г.</w:t>
            </w:r>
          </w:p>
        </w:tc>
        <w:tc>
          <w:tcPr>
            <w:tcW w:w="3402" w:type="dxa"/>
            <w:shd w:val="clear" w:color="auto" w:fill="auto"/>
          </w:tcPr>
          <w:p w:rsidR="00156331" w:rsidRDefault="004F37E9" w:rsidP="00A60F20">
            <w:r>
              <w:t>07.09.2015</w:t>
            </w:r>
          </w:p>
        </w:tc>
        <w:tc>
          <w:tcPr>
            <w:tcW w:w="2835" w:type="dxa"/>
            <w:shd w:val="clear" w:color="auto" w:fill="auto"/>
          </w:tcPr>
          <w:p w:rsidR="00156331" w:rsidRDefault="004F37E9" w:rsidP="00A60F20">
            <w:r>
              <w:t>07.09.2015</w:t>
            </w:r>
          </w:p>
        </w:tc>
      </w:tr>
    </w:tbl>
    <w:p w:rsidR="00156331" w:rsidRDefault="00156331" w:rsidP="00156331"/>
    <w:p w:rsidR="00156331" w:rsidRDefault="00156331" w:rsidP="00156331">
      <w:pPr>
        <w:ind w:left="57"/>
      </w:pPr>
      <w:r>
        <w:t>Содержание сведений об аффилированном лице до изменения:</w:t>
      </w: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156331" w:rsidTr="00156331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1" w:rsidRDefault="00156331" w:rsidP="00A60F20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7</w:t>
            </w:r>
          </w:p>
        </w:tc>
      </w:tr>
      <w:tr w:rsidR="00156331" w:rsidTr="00156331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1" w:rsidRDefault="00156331" w:rsidP="00A60F20">
            <w:pPr>
              <w:ind w:left="113"/>
              <w:rPr>
                <w:b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1" w:rsidRDefault="0098202C" w:rsidP="00A60F20">
            <w:pPr>
              <w:ind w:left="113"/>
              <w:rPr>
                <w:bCs/>
              </w:rPr>
            </w:pPr>
            <w:r>
              <w:rPr>
                <w:bCs/>
              </w:rPr>
              <w:t>Правдин Роман Валери</w:t>
            </w:r>
            <w:r w:rsidR="004F37E9">
              <w:rPr>
                <w:bCs/>
              </w:rPr>
              <w:t>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1" w:rsidRDefault="004F37E9" w:rsidP="00A60F20">
            <w:pPr>
              <w:pStyle w:val="ac"/>
              <w:tabs>
                <w:tab w:val="left" w:pos="708"/>
              </w:tabs>
              <w:ind w:left="113"/>
            </w:pPr>
            <w:r w:rsidRPr="004F37E9"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2" w:rsidRDefault="004F37E9" w:rsidP="00A60F20">
            <w:pPr>
              <w:ind w:left="113"/>
            </w:pPr>
            <w:r>
              <w:t>Ли</w:t>
            </w:r>
            <w:r w:rsidR="006D5DE2">
              <w:t>цо не имело признаков</w:t>
            </w:r>
          </w:p>
          <w:p w:rsidR="00156331" w:rsidRDefault="006D5DE2" w:rsidP="00A60F20">
            <w:pPr>
              <w:ind w:left="113"/>
            </w:pPr>
            <w:r>
              <w:t>аффилированности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1" w:rsidRDefault="006D5DE2" w:rsidP="00A60F20">
            <w:pPr>
              <w:jc w:val="center"/>
            </w:pPr>
            <w:r>
              <w:t>07.09.2015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1" w:rsidRDefault="006D5DE2" w:rsidP="00A60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31" w:rsidRDefault="006D5DE2" w:rsidP="00A60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56331" w:rsidRDefault="00156331" w:rsidP="00156331"/>
    <w:p w:rsidR="00156331" w:rsidRPr="00632D65" w:rsidRDefault="00156331" w:rsidP="00156331">
      <w:pPr>
        <w:rPr>
          <w:b/>
          <w:bCs/>
        </w:rPr>
      </w:pPr>
      <w:r>
        <w:t>Содержание сведений об аффилированном лице после изменения:</w:t>
      </w:r>
    </w:p>
    <w:p w:rsidR="00156331" w:rsidRDefault="00156331" w:rsidP="00156331">
      <w:pPr>
        <w:rPr>
          <w:sz w:val="2"/>
          <w:szCs w:val="2"/>
        </w:rPr>
      </w:pPr>
    </w:p>
    <w:p w:rsidR="00156331" w:rsidRDefault="00156331" w:rsidP="00156331">
      <w:pPr>
        <w:rPr>
          <w:sz w:val="2"/>
          <w:szCs w:val="2"/>
        </w:rPr>
      </w:pPr>
    </w:p>
    <w:p w:rsidR="00156331" w:rsidRDefault="00156331" w:rsidP="00156331">
      <w:pPr>
        <w:rPr>
          <w:sz w:val="2"/>
          <w:szCs w:val="2"/>
        </w:rPr>
      </w:pPr>
    </w:p>
    <w:p w:rsidR="00156331" w:rsidRDefault="00156331" w:rsidP="00156331">
      <w:pPr>
        <w:rPr>
          <w:sz w:val="2"/>
          <w:szCs w:val="2"/>
        </w:rPr>
      </w:pPr>
    </w:p>
    <w:p w:rsidR="00156331" w:rsidRDefault="00156331" w:rsidP="00156331">
      <w:pPr>
        <w:rPr>
          <w:sz w:val="2"/>
          <w:szCs w:val="2"/>
        </w:rPr>
      </w:pPr>
    </w:p>
    <w:p w:rsidR="00156331" w:rsidRDefault="00156331" w:rsidP="00156331">
      <w:pPr>
        <w:rPr>
          <w:sz w:val="2"/>
          <w:szCs w:val="2"/>
        </w:rPr>
      </w:pPr>
    </w:p>
    <w:p w:rsidR="00156331" w:rsidRDefault="00156331" w:rsidP="00156331">
      <w:pPr>
        <w:rPr>
          <w:sz w:val="2"/>
          <w:szCs w:val="2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3"/>
        <w:gridCol w:w="2702"/>
        <w:gridCol w:w="3260"/>
        <w:gridCol w:w="1418"/>
        <w:gridCol w:w="1984"/>
        <w:gridCol w:w="1985"/>
      </w:tblGrid>
      <w:tr w:rsidR="00156331" w:rsidTr="00156331">
        <w:trPr>
          <w:cantSplit/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1" w:rsidRDefault="00156331" w:rsidP="00A60F20">
            <w:pPr>
              <w:jc w:val="center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31" w:rsidRDefault="00156331" w:rsidP="00A60F20">
            <w:pPr>
              <w:jc w:val="center"/>
            </w:pPr>
            <w:r>
              <w:t>7</w:t>
            </w:r>
          </w:p>
        </w:tc>
      </w:tr>
      <w:tr w:rsidR="006D5DE2" w:rsidTr="00B22686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2" w:rsidRPr="0072461A" w:rsidRDefault="006D5DE2" w:rsidP="006D5DE2">
            <w:r w:rsidRPr="0072461A">
              <w:t>1</w:t>
            </w: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2" w:rsidRPr="0072461A" w:rsidRDefault="0098202C" w:rsidP="006D5DE2">
            <w:r>
              <w:t>Правдин Роман Валери</w:t>
            </w:r>
            <w:bookmarkStart w:id="0" w:name="_GoBack"/>
            <w:bookmarkEnd w:id="0"/>
            <w:r w:rsidR="006D5DE2" w:rsidRPr="0072461A">
              <w:t>евич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2" w:rsidRPr="0072461A" w:rsidRDefault="006D5DE2" w:rsidP="006D5DE2">
            <w:r w:rsidRPr="0072461A">
              <w:t>Россия, Алтайский край, г. Барнаул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2" w:rsidRPr="0072461A" w:rsidRDefault="006D5DE2" w:rsidP="006D5DE2">
            <w:r w:rsidRPr="0072461A">
              <w:t>Лицо является единоличным  исполнительным органом акеционерного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2" w:rsidRPr="0072461A" w:rsidRDefault="006D5DE2" w:rsidP="006D5DE2">
            <w:r w:rsidRPr="0072461A">
              <w:t>07.09.2015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2" w:rsidRPr="0072461A" w:rsidRDefault="006D5DE2" w:rsidP="006D5DE2">
            <w:r w:rsidRPr="0072461A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2" w:rsidRDefault="006D5DE2" w:rsidP="006D5DE2">
            <w:r w:rsidRPr="0072461A">
              <w:t>-</w:t>
            </w:r>
          </w:p>
        </w:tc>
      </w:tr>
    </w:tbl>
    <w:p w:rsidR="00156331" w:rsidRDefault="00156331" w:rsidP="00156331">
      <w:pPr>
        <w:rPr>
          <w:sz w:val="22"/>
          <w:szCs w:val="22"/>
        </w:rPr>
      </w:pPr>
    </w:p>
    <w:p w:rsidR="00156331" w:rsidRDefault="00156331" w:rsidP="00156331">
      <w:pPr>
        <w:rPr>
          <w:sz w:val="20"/>
          <w:szCs w:val="20"/>
        </w:rPr>
      </w:pPr>
    </w:p>
    <w:sectPr w:rsidR="00156331">
      <w:footerReference w:type="default" r:id="rId8"/>
      <w:pgSz w:w="16838" w:h="11906" w:orient="landscape"/>
      <w:pgMar w:top="454" w:right="794" w:bottom="45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21" w:rsidRDefault="00750321">
      <w:r>
        <w:separator/>
      </w:r>
    </w:p>
  </w:endnote>
  <w:endnote w:type="continuationSeparator" w:id="0">
    <w:p w:rsidR="00750321" w:rsidRDefault="007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A3" w:rsidRDefault="000F01B6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10111105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7A3" w:rsidRDefault="00EF17A3">
                          <w:pPr>
                            <w:pStyle w:val="ad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98202C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iX0Bf2wAAAAkBAAAPAAAAAAAAAAAAAAAAAOIEAABkcnMvZG93bnJldi54bWxQSwUGAAAAAAQA&#10;BADzAAAA6gUAAAAA&#10;" stroked="f">
              <v:fill opacity="0"/>
              <v:textbox inset="0,0,0,0">
                <w:txbxContent>
                  <w:p w:rsidR="00EF17A3" w:rsidRDefault="00EF17A3">
                    <w:pPr>
                      <w:pStyle w:val="ad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98202C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21" w:rsidRDefault="00750321">
      <w:r>
        <w:separator/>
      </w:r>
    </w:p>
  </w:footnote>
  <w:footnote w:type="continuationSeparator" w:id="0">
    <w:p w:rsidR="00750321" w:rsidRDefault="007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8"/>
    <w:rsid w:val="000343A5"/>
    <w:rsid w:val="000766D7"/>
    <w:rsid w:val="00096586"/>
    <w:rsid w:val="000A0FF7"/>
    <w:rsid w:val="000B2064"/>
    <w:rsid w:val="000C3BC4"/>
    <w:rsid w:val="000D0259"/>
    <w:rsid w:val="000E49B6"/>
    <w:rsid w:val="000F01B6"/>
    <w:rsid w:val="00104A37"/>
    <w:rsid w:val="00112E8E"/>
    <w:rsid w:val="00114F66"/>
    <w:rsid w:val="00116AD0"/>
    <w:rsid w:val="001367E3"/>
    <w:rsid w:val="0015419E"/>
    <w:rsid w:val="00156331"/>
    <w:rsid w:val="0017153F"/>
    <w:rsid w:val="00185485"/>
    <w:rsid w:val="0019298B"/>
    <w:rsid w:val="00196223"/>
    <w:rsid w:val="001D0A59"/>
    <w:rsid w:val="00236E93"/>
    <w:rsid w:val="00245321"/>
    <w:rsid w:val="00281B1A"/>
    <w:rsid w:val="002C1699"/>
    <w:rsid w:val="002C5C7F"/>
    <w:rsid w:val="002D54BC"/>
    <w:rsid w:val="003263E3"/>
    <w:rsid w:val="00362CF8"/>
    <w:rsid w:val="003977B8"/>
    <w:rsid w:val="003B2140"/>
    <w:rsid w:val="003F7E07"/>
    <w:rsid w:val="003F7FDB"/>
    <w:rsid w:val="004110B0"/>
    <w:rsid w:val="00420C4D"/>
    <w:rsid w:val="00432DE2"/>
    <w:rsid w:val="00451AD5"/>
    <w:rsid w:val="004C6DCF"/>
    <w:rsid w:val="004F1AF8"/>
    <w:rsid w:val="004F37E9"/>
    <w:rsid w:val="005218F9"/>
    <w:rsid w:val="00571DBC"/>
    <w:rsid w:val="00597000"/>
    <w:rsid w:val="005C02FD"/>
    <w:rsid w:val="005E1209"/>
    <w:rsid w:val="006111FC"/>
    <w:rsid w:val="00647E33"/>
    <w:rsid w:val="00652C00"/>
    <w:rsid w:val="00656D0A"/>
    <w:rsid w:val="006613A7"/>
    <w:rsid w:val="0067191D"/>
    <w:rsid w:val="006A2297"/>
    <w:rsid w:val="006A5B0A"/>
    <w:rsid w:val="006D5DE2"/>
    <w:rsid w:val="00750321"/>
    <w:rsid w:val="00764AF3"/>
    <w:rsid w:val="007B2433"/>
    <w:rsid w:val="007E1195"/>
    <w:rsid w:val="008752D2"/>
    <w:rsid w:val="008C021A"/>
    <w:rsid w:val="008D25BB"/>
    <w:rsid w:val="008D389C"/>
    <w:rsid w:val="00917103"/>
    <w:rsid w:val="00936020"/>
    <w:rsid w:val="00977438"/>
    <w:rsid w:val="0098202C"/>
    <w:rsid w:val="009A69AE"/>
    <w:rsid w:val="009E46E3"/>
    <w:rsid w:val="00A10EB1"/>
    <w:rsid w:val="00AB68EE"/>
    <w:rsid w:val="00AB78AB"/>
    <w:rsid w:val="00AC28AA"/>
    <w:rsid w:val="00AF0C5A"/>
    <w:rsid w:val="00AF1F72"/>
    <w:rsid w:val="00AF54ED"/>
    <w:rsid w:val="00B10AB2"/>
    <w:rsid w:val="00B23389"/>
    <w:rsid w:val="00BA422D"/>
    <w:rsid w:val="00BD526D"/>
    <w:rsid w:val="00C163FE"/>
    <w:rsid w:val="00C37E00"/>
    <w:rsid w:val="00C52102"/>
    <w:rsid w:val="00CC0122"/>
    <w:rsid w:val="00D01D48"/>
    <w:rsid w:val="00E0550F"/>
    <w:rsid w:val="00E074B1"/>
    <w:rsid w:val="00E20632"/>
    <w:rsid w:val="00E31606"/>
    <w:rsid w:val="00E34FAD"/>
    <w:rsid w:val="00EF17A3"/>
    <w:rsid w:val="00F00D12"/>
    <w:rsid w:val="00F10CB1"/>
    <w:rsid w:val="00F81188"/>
    <w:rsid w:val="00FB0DC6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C40E66B-2AD5-44D6-BB54-DFD9A7EB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2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7" w:firstLine="0"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13" w:firstLine="0"/>
      <w:outlineLvl w:val="4"/>
    </w:pPr>
    <w:rPr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7" w:right="57" w:firstLine="0"/>
      <w:outlineLvl w:val="5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" w:right="57" w:firstLine="0"/>
      <w:outlineLvl w:val="6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a3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4">
    <w:name w:val="Нижний колонтитул Знак"/>
    <w:rPr>
      <w:rFonts w:cs="Times New Roman"/>
      <w:sz w:val="24"/>
      <w:szCs w:val="24"/>
    </w:rPr>
  </w:style>
  <w:style w:type="character" w:customStyle="1" w:styleId="SUBST">
    <w:name w:val="__SUBST"/>
    <w:rPr>
      <w:b/>
      <w:i/>
      <w:sz w:val="20"/>
    </w:rPr>
  </w:style>
  <w:style w:type="character" w:customStyle="1" w:styleId="21">
    <w:name w:val="Основной текст 2 Знак"/>
    <w:rPr>
      <w:rFonts w:cs="Times New Roman"/>
      <w:sz w:val="24"/>
      <w:szCs w:val="24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page number"/>
    <w:rPr>
      <w:rFonts w:cs="Times New Roman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ind w:left="11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2222027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Akcioner</Company>
  <LinksUpToDate>false</LinksUpToDate>
  <CharactersWithSpaces>4472</CharactersWithSpaces>
  <SharedDoc>false</SharedDoc>
  <HLinks>
    <vt:vector size="6" baseType="variant"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http://disclosure.1prime.ru/Portal/Default.aspx?emId=2222027078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Userr</cp:lastModifiedBy>
  <cp:revision>3</cp:revision>
  <cp:lastPrinted>2014-10-31T06:53:00Z</cp:lastPrinted>
  <dcterms:created xsi:type="dcterms:W3CDTF">2015-09-30T10:47:00Z</dcterms:created>
  <dcterms:modified xsi:type="dcterms:W3CDTF">2015-09-30T10:49:00Z</dcterms:modified>
</cp:coreProperties>
</file>